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09096D69" w14:textId="585BAD7E" w:rsidR="00216E79" w:rsidRPr="00A716FD" w:rsidRDefault="004465C4" w:rsidP="00216E79">
      <w:pPr>
        <w:jc w:val="center"/>
        <w:rPr>
          <w:rFonts w:ascii="Arial" w:hAnsi="Arial" w:cs="Arial"/>
          <w:b/>
          <w:sz w:val="28"/>
          <w:szCs w:val="28"/>
        </w:rPr>
      </w:pPr>
      <w:r w:rsidRPr="004465C4">
        <w:rPr>
          <w:rFonts w:ascii="Arial" w:hAnsi="Arial" w:cs="Arial"/>
          <w:b/>
          <w:sz w:val="28"/>
          <w:szCs w:val="28"/>
        </w:rPr>
        <w:t>How Collaboration Can Improve Your Social Media Marketing And Gain New Followers</w:t>
      </w:r>
    </w:p>
    <w:p w14:paraId="2DF12CCF" w14:textId="77777777" w:rsidR="004465C4" w:rsidRPr="004465C4" w:rsidRDefault="004465C4" w:rsidP="004465C4">
      <w:pPr>
        <w:rPr>
          <w:rFonts w:ascii="Arial" w:hAnsi="Arial" w:cs="Arial"/>
          <w:sz w:val="28"/>
          <w:szCs w:val="28"/>
        </w:rPr>
      </w:pPr>
      <w:bookmarkStart w:id="0" w:name="_GoBack"/>
      <w:r w:rsidRPr="004465C4">
        <w:rPr>
          <w:rFonts w:ascii="Arial" w:hAnsi="Arial" w:cs="Arial"/>
          <w:sz w:val="28"/>
          <w:szCs w:val="28"/>
        </w:rPr>
        <w:t xml:space="preserve">An incredible form of social media marketing is collaboration. Collaborating with another creator can be a mutually beneficial method for content creation and reaching new parts of your audience. This tutorial will briefly guide you through some of the different kinds of collaborations and how they can be an asset to your social media marketing strategy. </w:t>
      </w:r>
    </w:p>
    <w:p w14:paraId="1850D785" w14:textId="77777777" w:rsidR="004465C4" w:rsidRPr="004465C4" w:rsidRDefault="004465C4" w:rsidP="004465C4">
      <w:pPr>
        <w:rPr>
          <w:rFonts w:ascii="Arial" w:hAnsi="Arial" w:cs="Arial"/>
          <w:sz w:val="28"/>
          <w:szCs w:val="28"/>
        </w:rPr>
      </w:pPr>
      <w:r w:rsidRPr="004465C4">
        <w:rPr>
          <w:rFonts w:ascii="Arial" w:hAnsi="Arial" w:cs="Arial"/>
          <w:sz w:val="28"/>
          <w:szCs w:val="28"/>
        </w:rPr>
        <w:t>Other people in your industry are not necessarily enemies, whilst they may be your competition, building connections and relationships with other brand is essential to longevity and gaining collaborative opportunities.</w:t>
      </w:r>
    </w:p>
    <w:p w14:paraId="7068C661" w14:textId="77777777" w:rsidR="004465C4" w:rsidRPr="004465C4" w:rsidRDefault="004465C4" w:rsidP="004465C4">
      <w:pPr>
        <w:rPr>
          <w:rFonts w:ascii="Arial" w:hAnsi="Arial" w:cs="Arial"/>
          <w:sz w:val="28"/>
          <w:szCs w:val="28"/>
        </w:rPr>
      </w:pPr>
      <w:r w:rsidRPr="004465C4">
        <w:rPr>
          <w:rFonts w:ascii="Arial" w:hAnsi="Arial" w:cs="Arial"/>
          <w:sz w:val="28"/>
          <w:szCs w:val="28"/>
        </w:rPr>
        <w:t>You do not have to collaborate with your direct competition, but collaborating with similar, like-minded brands can open new opportunities and show your brand to new parts of your audience. In essence, you should collaborate with brands that complement yours.</w:t>
      </w:r>
    </w:p>
    <w:p w14:paraId="7E8F78DC" w14:textId="77777777" w:rsidR="004465C4" w:rsidRPr="004465C4" w:rsidRDefault="004465C4" w:rsidP="004465C4">
      <w:pPr>
        <w:rPr>
          <w:rFonts w:ascii="Arial" w:hAnsi="Arial" w:cs="Arial"/>
          <w:sz w:val="28"/>
          <w:szCs w:val="28"/>
        </w:rPr>
      </w:pPr>
      <w:r w:rsidRPr="004465C4">
        <w:rPr>
          <w:rFonts w:ascii="Arial" w:hAnsi="Arial" w:cs="Arial"/>
          <w:sz w:val="28"/>
          <w:szCs w:val="28"/>
        </w:rPr>
        <w:t>There are different types of collaborative campaigns; they work differently and will require different levels of effort or investment on your part—so determine with would work better for you.</w:t>
      </w:r>
    </w:p>
    <w:p w14:paraId="611C996A" w14:textId="77777777" w:rsidR="004465C4" w:rsidRPr="004465C4" w:rsidRDefault="004465C4" w:rsidP="004465C4">
      <w:pPr>
        <w:rPr>
          <w:rFonts w:ascii="Arial" w:hAnsi="Arial" w:cs="Arial"/>
          <w:sz w:val="28"/>
          <w:szCs w:val="28"/>
        </w:rPr>
      </w:pPr>
      <w:r w:rsidRPr="004465C4">
        <w:rPr>
          <w:rFonts w:ascii="Arial" w:hAnsi="Arial" w:cs="Arial"/>
          <w:sz w:val="28"/>
          <w:szCs w:val="28"/>
        </w:rPr>
        <w:t>Partnerships: Partnerships can be longer-term ways to build connections with your industry. They will often require multiple posts over a longer period of time that will aim to build a strong, lasting connection between your audience and your partner.</w:t>
      </w:r>
    </w:p>
    <w:p w14:paraId="21365D56" w14:textId="77777777" w:rsidR="004465C4" w:rsidRPr="004465C4" w:rsidRDefault="004465C4" w:rsidP="004465C4">
      <w:pPr>
        <w:rPr>
          <w:rFonts w:ascii="Arial" w:hAnsi="Arial" w:cs="Arial"/>
          <w:sz w:val="28"/>
          <w:szCs w:val="28"/>
        </w:rPr>
      </w:pPr>
      <w:r w:rsidRPr="004465C4">
        <w:rPr>
          <w:rFonts w:ascii="Arial" w:hAnsi="Arial" w:cs="Arial"/>
          <w:sz w:val="28"/>
          <w:szCs w:val="28"/>
        </w:rPr>
        <w:t>General collaborations: General collaborations tend to be smaller projects with a shorter-term goal. Often will require generating new content, either for, or with, another brand.</w:t>
      </w:r>
    </w:p>
    <w:p w14:paraId="3DA78050" w14:textId="77777777" w:rsidR="004465C4" w:rsidRPr="004465C4" w:rsidRDefault="004465C4" w:rsidP="004465C4">
      <w:pPr>
        <w:rPr>
          <w:rFonts w:ascii="Arial" w:hAnsi="Arial" w:cs="Arial"/>
          <w:sz w:val="28"/>
          <w:szCs w:val="28"/>
        </w:rPr>
      </w:pPr>
      <w:r w:rsidRPr="004465C4">
        <w:rPr>
          <w:rFonts w:ascii="Arial" w:hAnsi="Arial" w:cs="Arial"/>
          <w:sz w:val="28"/>
          <w:szCs w:val="28"/>
        </w:rPr>
        <w:t>Cross-promotions: Cross-promotions can be as simple as sharing another brand’s content in exchange for them sharing yours. Often short-term, will smaller results, they are still a great form of exposure.</w:t>
      </w:r>
    </w:p>
    <w:p w14:paraId="5DF24F42" w14:textId="77777777" w:rsidR="004465C4" w:rsidRPr="004465C4" w:rsidRDefault="004465C4" w:rsidP="004465C4">
      <w:pPr>
        <w:rPr>
          <w:rFonts w:ascii="Arial" w:hAnsi="Arial" w:cs="Arial"/>
          <w:sz w:val="28"/>
          <w:szCs w:val="28"/>
        </w:rPr>
      </w:pPr>
      <w:r w:rsidRPr="004465C4">
        <w:rPr>
          <w:rFonts w:ascii="Arial" w:hAnsi="Arial" w:cs="Arial"/>
          <w:sz w:val="28"/>
          <w:szCs w:val="28"/>
        </w:rPr>
        <w:t>Content placements: Placing your content within another kind of content. Whether it be a showcasing of a product or sharing of post. Much like a branded laptop appearing in a movie, it can be a less obvious form of collaboration.</w:t>
      </w:r>
    </w:p>
    <w:p w14:paraId="33D77AC8" w14:textId="77777777" w:rsidR="004465C4" w:rsidRPr="004465C4" w:rsidRDefault="004465C4" w:rsidP="004465C4">
      <w:pPr>
        <w:rPr>
          <w:rFonts w:ascii="Arial" w:hAnsi="Arial" w:cs="Arial"/>
          <w:sz w:val="28"/>
          <w:szCs w:val="28"/>
        </w:rPr>
      </w:pPr>
      <w:r w:rsidRPr="004465C4">
        <w:rPr>
          <w:rFonts w:ascii="Arial" w:hAnsi="Arial" w:cs="Arial"/>
          <w:sz w:val="28"/>
          <w:szCs w:val="28"/>
        </w:rPr>
        <w:lastRenderedPageBreak/>
        <w:t xml:space="preserve">Sponsorships: Usually paired with an #ad, gaining sponsorships is a great revenue stream for you and a way to show your brand’s success. Afterall, if other brands are willing to pay you to promote their products, you must have a level of success. Beware of overwhelming your audience and doing too many.  </w:t>
      </w:r>
    </w:p>
    <w:p w14:paraId="6C8E2265" w14:textId="77777777" w:rsidR="004465C4" w:rsidRPr="004465C4" w:rsidRDefault="004465C4" w:rsidP="004465C4">
      <w:pPr>
        <w:rPr>
          <w:rFonts w:ascii="Arial" w:hAnsi="Arial" w:cs="Arial"/>
          <w:sz w:val="28"/>
          <w:szCs w:val="28"/>
        </w:rPr>
      </w:pPr>
      <w:r w:rsidRPr="004465C4">
        <w:rPr>
          <w:rFonts w:ascii="Arial" w:hAnsi="Arial" w:cs="Arial"/>
          <w:sz w:val="28"/>
          <w:szCs w:val="28"/>
        </w:rPr>
        <w:t xml:space="preserve">You can reach out to them to discuss possible collaborative opportunities. You could explain what you hope to gain from collaborating with them (traffic, engagement, audience growth) and what they will gain from you. Coordinate and set expectations for creations and timelines. It is essential that you have open, honest, and clear communication—if it goes poorly, you do not want to be blamed or have to stop future collaborations with others. </w:t>
      </w:r>
    </w:p>
    <w:p w14:paraId="23CA716F" w14:textId="77777777" w:rsidR="004465C4" w:rsidRPr="004465C4" w:rsidRDefault="004465C4" w:rsidP="004465C4">
      <w:pPr>
        <w:rPr>
          <w:rFonts w:ascii="Arial" w:hAnsi="Arial" w:cs="Arial"/>
          <w:sz w:val="28"/>
          <w:szCs w:val="28"/>
        </w:rPr>
      </w:pPr>
      <w:r w:rsidRPr="004465C4">
        <w:rPr>
          <w:rFonts w:ascii="Arial" w:hAnsi="Arial" w:cs="Arial"/>
          <w:sz w:val="28"/>
          <w:szCs w:val="28"/>
        </w:rPr>
        <w:t xml:space="preserve">Check their analytics and engagement, as well as the audience that they reach, and make sure it aligns with your brand and targets. Collaboration does not always have to be an orchestrated thing of creating new content. Simply sharing content (credited, of course) that similar industry players post could be a good way to build a relationship. </w:t>
      </w:r>
    </w:p>
    <w:p w14:paraId="286E62CD" w14:textId="77777777" w:rsidR="004465C4" w:rsidRPr="004465C4" w:rsidRDefault="004465C4" w:rsidP="004465C4">
      <w:pPr>
        <w:rPr>
          <w:rFonts w:ascii="Arial" w:hAnsi="Arial" w:cs="Arial"/>
          <w:sz w:val="28"/>
          <w:szCs w:val="28"/>
        </w:rPr>
      </w:pPr>
      <w:r w:rsidRPr="004465C4">
        <w:rPr>
          <w:rFonts w:ascii="Arial" w:hAnsi="Arial" w:cs="Arial"/>
          <w:sz w:val="28"/>
          <w:szCs w:val="28"/>
        </w:rPr>
        <w:t>It is important to make sure that your audience will respond well to any collaborations you undertake, so make sure the other party appeals to your audience and aligns with their values.</w:t>
      </w:r>
    </w:p>
    <w:p w14:paraId="35A03C60" w14:textId="3B43899F" w:rsidR="00644AEA" w:rsidRPr="004465C4" w:rsidRDefault="004465C4" w:rsidP="00820D67">
      <w:pPr>
        <w:rPr>
          <w:rFonts w:ascii="Arial" w:hAnsi="Arial" w:cs="Arial"/>
          <w:sz w:val="28"/>
          <w:szCs w:val="28"/>
        </w:rPr>
      </w:pPr>
      <w:r w:rsidRPr="004465C4">
        <w:rPr>
          <w:rFonts w:ascii="Arial" w:hAnsi="Arial" w:cs="Arial"/>
          <w:sz w:val="28"/>
          <w:szCs w:val="28"/>
        </w:rPr>
        <w:t>In conclusion, collaborations are an exciting way to rejuvenate the content that you are creating. Not only can it lead to some unique content ideas for your own brand, but it can also help others. It will grow your exposure and add professionalism to your brand. So do not be afraid to collaborate, you have no idea where it could take you!</w:t>
      </w:r>
      <w:r w:rsidR="00A716FD" w:rsidRPr="004465C4">
        <w:rPr>
          <w:rFonts w:ascii="Arial" w:hAnsi="Arial" w:cs="Arial"/>
          <w:sz w:val="28"/>
          <w:szCs w:val="28"/>
        </w:rPr>
        <w:t xml:space="preserve"> </w:t>
      </w:r>
      <w:r w:rsidR="00505EF1" w:rsidRPr="004465C4">
        <w:rPr>
          <w:rFonts w:ascii="Arial" w:hAnsi="Arial" w:cs="Arial"/>
          <w:sz w:val="28"/>
          <w:szCs w:val="28"/>
        </w:rPr>
        <w:t xml:space="preserve"> </w:t>
      </w:r>
      <w:bookmarkEnd w:id="0"/>
    </w:p>
    <w:sectPr w:rsidR="00644AEA" w:rsidRPr="004465C4" w:rsidSect="00D44D18">
      <w:headerReference w:type="default" r:id="rId7"/>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25C210A8" w14:textId="77777777" w:rsidR="008C153B" w:rsidRDefault="008C153B" w:rsidP="0000650A">
      <w:pPr>
        <w:spacing w:after="0"/>
      </w:pPr>
      <w:r>
        <w:separator/>
      </w:r>
    </w:p>
  </w:endnote>
  <w:endnote w:type="continuationSeparator" w:id="0">
    <w:p w14:paraId="73738FD5" w14:textId="77777777" w:rsidR="008C153B" w:rsidRDefault="008C153B" w:rsidP="0000650A">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Open Sans">
    <w:altName w:val="Arial"/>
    <w:charset w:val="00"/>
    <w:family w:val="swiss"/>
    <w:pitch w:val="variable"/>
    <w:sig w:usb0="00000001" w:usb1="4000205B" w:usb2="00000028" w:usb3="00000000" w:csb0="0000019F" w:csb1="00000000"/>
  </w:font>
  <w:font w:name="Cambria">
    <w:panose1 w:val="02040503050406030204"/>
    <w:charset w:val="00"/>
    <w:family w:val="roman"/>
    <w:pitch w:val="variable"/>
    <w:sig w:usb0="E00006FF" w:usb1="420024FF" w:usb2="02000000" w:usb3="00000000" w:csb0="0000019F" w:csb1="00000000"/>
  </w:font>
  <w:font w:name="Arial">
    <w:panose1 w:val="020B0604020202020204"/>
    <w:charset w:val="00"/>
    <w:family w:val="swiss"/>
    <w:pitch w:val="variable"/>
    <w:sig w:usb0="E0002EFF" w:usb1="C000785B" w:usb2="00000009" w:usb3="00000000" w:csb0="000001FF" w:csb1="00000000"/>
  </w:font>
</w:fonts>
</file>

<file path=word/footnotes.xml><?xml version="1.0" encoding="utf-8"?>
<w:footnotes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35CD2E0E" w14:textId="77777777" w:rsidR="008C153B" w:rsidRDefault="008C153B" w:rsidP="0000650A">
      <w:pPr>
        <w:spacing w:after="0"/>
      </w:pPr>
      <w:r>
        <w:separator/>
      </w:r>
    </w:p>
  </w:footnote>
  <w:footnote w:type="continuationSeparator" w:id="0">
    <w:p w14:paraId="3382334C" w14:textId="77777777" w:rsidR="008C153B" w:rsidRDefault="008C153B" w:rsidP="0000650A">
      <w:pPr>
        <w:spacing w:after="0"/>
      </w:pPr>
      <w:r>
        <w:continuationSeparator/>
      </w:r>
    </w:p>
  </w:footnote>
</w:footnotes>
</file>

<file path=word/header1.xml><?xml version="1.0" encoding="utf-8"?>
<w:hdr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tbl>
    <w:tblPr>
      <w:tblW w:w="5000" w:type="pct"/>
      <w:tblInd w:w="-1152" w:type="dxa"/>
      <w:tblBorders>
        <w:insideV w:val="single" w:sz="4" w:space="0" w:color="auto"/>
      </w:tblBorders>
      <w:tblLook w:val="04A0" w:firstRow="1" w:lastRow="0" w:firstColumn="1" w:lastColumn="0" w:noHBand="0" w:noVBand="1"/>
    </w:tblPr>
    <w:tblGrid>
      <w:gridCol w:w="1152"/>
      <w:gridCol w:w="8424"/>
    </w:tblGrid>
    <w:tr w:rsidR="0000650A" w14:paraId="1A0808EC" w14:textId="77777777">
      <w:tc>
        <w:tcPr>
          <w:tcW w:w="1152" w:type="dxa"/>
        </w:tcPr>
        <w:p w14:paraId="76688D0A" w14:textId="0FF4235A" w:rsidR="0000650A" w:rsidRDefault="00212908">
          <w:pPr>
            <w:pStyle w:val="Header"/>
            <w:jc w:val="right"/>
            <w:rPr>
              <w:b/>
            </w:rPr>
          </w:pPr>
          <w:r>
            <w:rPr>
              <w:noProof/>
            </w:rPr>
            <w:fldChar w:fldCharType="begin"/>
          </w:r>
          <w:r>
            <w:rPr>
              <w:noProof/>
            </w:rPr>
            <w:instrText xml:space="preserve"> PAGE   \* MERGEFORMAT </w:instrText>
          </w:r>
          <w:r>
            <w:rPr>
              <w:noProof/>
            </w:rPr>
            <w:fldChar w:fldCharType="separate"/>
          </w:r>
          <w:r w:rsidR="004465C4">
            <w:rPr>
              <w:noProof/>
            </w:rPr>
            <w:t>2</w:t>
          </w:r>
          <w:r>
            <w:rPr>
              <w:noProof/>
            </w:rPr>
            <w:fldChar w:fldCharType="end"/>
          </w:r>
        </w:p>
      </w:tc>
      <w:tc>
        <w:tcPr>
          <w:tcW w:w="0" w:type="auto"/>
          <w:noWrap/>
        </w:tcPr>
        <w:p w14:paraId="23F7ADFA" w14:textId="77777777" w:rsidR="0000650A" w:rsidRDefault="0000650A">
          <w:pPr>
            <w:pStyle w:val="Header"/>
          </w:pPr>
          <w:r>
            <w:t xml:space="preserve">Video 02 </w:t>
          </w:r>
        </w:p>
        <w:p w14:paraId="6FDA053E" w14:textId="77777777" w:rsidR="0000650A" w:rsidRDefault="0000650A">
          <w:pPr>
            <w:pStyle w:val="Header"/>
            <w:rPr>
              <w:b/>
            </w:rPr>
          </w:pPr>
        </w:p>
      </w:tc>
    </w:tr>
  </w:tbl>
  <w:p w14:paraId="414B00B4" w14:textId="77777777" w:rsidR="0000650A" w:rsidRDefault="0000650A">
    <w:pPr>
      <w:pStyle w:val="Header"/>
    </w:pPr>
  </w:p>
</w:hdr>
</file>

<file path=word/numbering.xml><?xml version="1.0" encoding="utf-8"?>
<w:numbering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0765593A"/>
    <w:multiLevelType w:val="hybridMultilevel"/>
    <w:tmpl w:val="985C8C06"/>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 w15:restartNumberingAfterBreak="0">
    <w:nsid w:val="0BCA7DC7"/>
    <w:multiLevelType w:val="hybridMultilevel"/>
    <w:tmpl w:val="7C345D7C"/>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2" w15:restartNumberingAfterBreak="0">
    <w:nsid w:val="1B746BA4"/>
    <w:multiLevelType w:val="hybridMultilevel"/>
    <w:tmpl w:val="CA5CD29C"/>
    <w:lvl w:ilvl="0" w:tplc="92DC7BD2">
      <w:start w:val="3"/>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1E497DAE"/>
    <w:multiLevelType w:val="hybridMultilevel"/>
    <w:tmpl w:val="9E62BF9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4" w15:restartNumberingAfterBreak="0">
    <w:nsid w:val="1F860EBC"/>
    <w:multiLevelType w:val="multilevel"/>
    <w:tmpl w:val="F476F496"/>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5" w15:restartNumberingAfterBreak="0">
    <w:nsid w:val="250909AA"/>
    <w:multiLevelType w:val="multilevel"/>
    <w:tmpl w:val="CF86D038"/>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6" w15:restartNumberingAfterBreak="0">
    <w:nsid w:val="46957ACF"/>
    <w:multiLevelType w:val="hybridMultilevel"/>
    <w:tmpl w:val="8A18638E"/>
    <w:lvl w:ilvl="0" w:tplc="0C09000F">
      <w:start w:val="1"/>
      <w:numFmt w:val="decimal"/>
      <w:lvlText w:val="%1."/>
      <w:lvlJc w:val="left"/>
      <w:pPr>
        <w:ind w:left="720" w:hanging="360"/>
      </w:pPr>
      <w:rPr>
        <w:rFonts w:hint="default"/>
      </w:rPr>
    </w:lvl>
    <w:lvl w:ilvl="1" w:tplc="0C090019" w:tentative="1">
      <w:start w:val="1"/>
      <w:numFmt w:val="lowerLetter"/>
      <w:lvlText w:val="%2."/>
      <w:lvlJc w:val="left"/>
      <w:pPr>
        <w:ind w:left="1440" w:hanging="360"/>
      </w:pPr>
    </w:lvl>
    <w:lvl w:ilvl="2" w:tplc="0C09001B" w:tentative="1">
      <w:start w:val="1"/>
      <w:numFmt w:val="lowerRoman"/>
      <w:lvlText w:val="%3."/>
      <w:lvlJc w:val="right"/>
      <w:pPr>
        <w:ind w:left="2160" w:hanging="180"/>
      </w:pPr>
    </w:lvl>
    <w:lvl w:ilvl="3" w:tplc="0C09000F" w:tentative="1">
      <w:start w:val="1"/>
      <w:numFmt w:val="decimal"/>
      <w:lvlText w:val="%4."/>
      <w:lvlJc w:val="left"/>
      <w:pPr>
        <w:ind w:left="2880" w:hanging="360"/>
      </w:pPr>
    </w:lvl>
    <w:lvl w:ilvl="4" w:tplc="0C090019" w:tentative="1">
      <w:start w:val="1"/>
      <w:numFmt w:val="lowerLetter"/>
      <w:lvlText w:val="%5."/>
      <w:lvlJc w:val="left"/>
      <w:pPr>
        <w:ind w:left="3600" w:hanging="360"/>
      </w:pPr>
    </w:lvl>
    <w:lvl w:ilvl="5" w:tplc="0C09001B" w:tentative="1">
      <w:start w:val="1"/>
      <w:numFmt w:val="lowerRoman"/>
      <w:lvlText w:val="%6."/>
      <w:lvlJc w:val="right"/>
      <w:pPr>
        <w:ind w:left="4320" w:hanging="180"/>
      </w:pPr>
    </w:lvl>
    <w:lvl w:ilvl="6" w:tplc="0C09000F" w:tentative="1">
      <w:start w:val="1"/>
      <w:numFmt w:val="decimal"/>
      <w:lvlText w:val="%7."/>
      <w:lvlJc w:val="left"/>
      <w:pPr>
        <w:ind w:left="5040" w:hanging="360"/>
      </w:pPr>
    </w:lvl>
    <w:lvl w:ilvl="7" w:tplc="0C090019" w:tentative="1">
      <w:start w:val="1"/>
      <w:numFmt w:val="lowerLetter"/>
      <w:lvlText w:val="%8."/>
      <w:lvlJc w:val="left"/>
      <w:pPr>
        <w:ind w:left="5760" w:hanging="360"/>
      </w:pPr>
    </w:lvl>
    <w:lvl w:ilvl="8" w:tplc="0C09001B" w:tentative="1">
      <w:start w:val="1"/>
      <w:numFmt w:val="lowerRoman"/>
      <w:lvlText w:val="%9."/>
      <w:lvlJc w:val="right"/>
      <w:pPr>
        <w:ind w:left="6480" w:hanging="180"/>
      </w:pPr>
    </w:lvl>
  </w:abstractNum>
  <w:abstractNum w:abstractNumId="7" w15:restartNumberingAfterBreak="0">
    <w:nsid w:val="48A47B0B"/>
    <w:multiLevelType w:val="multilevel"/>
    <w:tmpl w:val="515809AE"/>
    <w:lvl w:ilvl="0">
      <w:start w:val="1"/>
      <w:numFmt w:val="decimal"/>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8" w15:restartNumberingAfterBreak="0">
    <w:nsid w:val="4B972896"/>
    <w:multiLevelType w:val="hybridMultilevel"/>
    <w:tmpl w:val="AA585BE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55F85458"/>
    <w:multiLevelType w:val="hybridMultilevel"/>
    <w:tmpl w:val="F7A41076"/>
    <w:lvl w:ilvl="0" w:tplc="9E281522">
      <w:start w:val="5"/>
      <w:numFmt w:val="bullet"/>
      <w:lvlText w:val=""/>
      <w:lvlJc w:val="left"/>
      <w:pPr>
        <w:ind w:left="720" w:hanging="360"/>
      </w:pPr>
      <w:rPr>
        <w:rFonts w:ascii="Symbol" w:eastAsiaTheme="minorHAnsi" w:hAnsi="Symbol" w:cstheme="minorBid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67E05256"/>
    <w:multiLevelType w:val="hybridMultilevel"/>
    <w:tmpl w:val="31E0AA4C"/>
    <w:lvl w:ilvl="0" w:tplc="0409000F">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1" w15:restartNumberingAfterBreak="0">
    <w:nsid w:val="72B00985"/>
    <w:multiLevelType w:val="hybridMultilevel"/>
    <w:tmpl w:val="CA96781E"/>
    <w:lvl w:ilvl="0" w:tplc="0409000F">
      <w:start w:val="1"/>
      <w:numFmt w:val="decimal"/>
      <w:lvlText w:val="%1."/>
      <w:lvlJc w:val="left"/>
      <w:pPr>
        <w:ind w:left="360" w:hanging="360"/>
      </w:p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12" w15:restartNumberingAfterBreak="0">
    <w:nsid w:val="794F2EC3"/>
    <w:multiLevelType w:val="hybridMultilevel"/>
    <w:tmpl w:val="C322743A"/>
    <w:lvl w:ilvl="0" w:tplc="0409000F">
      <w:start w:val="1"/>
      <w:numFmt w:val="decimal"/>
      <w:lvlText w:val="%1."/>
      <w:lvlJc w:val="left"/>
      <w:pPr>
        <w:ind w:left="360" w:hanging="360"/>
      </w:pPr>
      <w:rPr>
        <w:rFonts w:hint="default"/>
      </w:rPr>
    </w:lvl>
    <w:lvl w:ilvl="1" w:tplc="04090019" w:tentative="1">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num w:numId="1">
    <w:abstractNumId w:val="12"/>
  </w:num>
  <w:num w:numId="2">
    <w:abstractNumId w:val="1"/>
  </w:num>
  <w:num w:numId="3">
    <w:abstractNumId w:val="10"/>
  </w:num>
  <w:num w:numId="4">
    <w:abstractNumId w:val="0"/>
  </w:num>
  <w:num w:numId="5">
    <w:abstractNumId w:val="3"/>
  </w:num>
  <w:num w:numId="6">
    <w:abstractNumId w:val="11"/>
  </w:num>
  <w:num w:numId="7">
    <w:abstractNumId w:val="2"/>
  </w:num>
  <w:num w:numId="8">
    <w:abstractNumId w:val="9"/>
  </w:num>
  <w:num w:numId="9">
    <w:abstractNumId w:val="4"/>
  </w:num>
  <w:num w:numId="10">
    <w:abstractNumId w:val="7"/>
  </w:num>
  <w:num w:numId="11">
    <w:abstractNumId w:val="8"/>
  </w:num>
  <w:num w:numId="12">
    <w:abstractNumId w:val="6"/>
  </w:num>
  <w:num w:numId="13">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60"/>
  <w:doNotTrackMoves/>
  <w:defaultTabStop w:val="720"/>
  <w:characterSpacingControl w:val="doNotCompress"/>
  <w:footnotePr>
    <w:footnote w:id="-1"/>
    <w:footnote w:id="0"/>
  </w:footnotePr>
  <w:endnotePr>
    <w:endnote w:id="-1"/>
    <w:endnote w:id="0"/>
  </w:endnotePr>
  <w:compat>
    <w:compatSetting w:name="compatibilityMode" w:uri="http://schemas.microsoft.com/office/word" w:val="12"/>
  </w:compat>
  <w:rsids>
    <w:rsidRoot w:val="0000650A"/>
    <w:rsid w:val="0000637F"/>
    <w:rsid w:val="0000650A"/>
    <w:rsid w:val="000107A0"/>
    <w:rsid w:val="000265DB"/>
    <w:rsid w:val="00035693"/>
    <w:rsid w:val="000369F3"/>
    <w:rsid w:val="00040014"/>
    <w:rsid w:val="00050763"/>
    <w:rsid w:val="000537B3"/>
    <w:rsid w:val="000606C3"/>
    <w:rsid w:val="000A437C"/>
    <w:rsid w:val="000C2560"/>
    <w:rsid w:val="000C7134"/>
    <w:rsid w:val="00105527"/>
    <w:rsid w:val="00111702"/>
    <w:rsid w:val="001214E3"/>
    <w:rsid w:val="001332AF"/>
    <w:rsid w:val="001518CD"/>
    <w:rsid w:val="00160BFD"/>
    <w:rsid w:val="00162082"/>
    <w:rsid w:val="00162F51"/>
    <w:rsid w:val="00166C06"/>
    <w:rsid w:val="00172B01"/>
    <w:rsid w:val="00193696"/>
    <w:rsid w:val="001A4BB8"/>
    <w:rsid w:val="001C7AAF"/>
    <w:rsid w:val="002067A4"/>
    <w:rsid w:val="00212908"/>
    <w:rsid w:val="0021314F"/>
    <w:rsid w:val="00216E79"/>
    <w:rsid w:val="002312E5"/>
    <w:rsid w:val="002447AB"/>
    <w:rsid w:val="0028799E"/>
    <w:rsid w:val="0029496D"/>
    <w:rsid w:val="002E2D28"/>
    <w:rsid w:val="002F0609"/>
    <w:rsid w:val="002F2FCB"/>
    <w:rsid w:val="0031611C"/>
    <w:rsid w:val="0032457B"/>
    <w:rsid w:val="00342B3F"/>
    <w:rsid w:val="00344053"/>
    <w:rsid w:val="003466D4"/>
    <w:rsid w:val="0035739E"/>
    <w:rsid w:val="00370CE8"/>
    <w:rsid w:val="003728E9"/>
    <w:rsid w:val="00372CFF"/>
    <w:rsid w:val="00390F78"/>
    <w:rsid w:val="003D6A32"/>
    <w:rsid w:val="00402724"/>
    <w:rsid w:val="0040691A"/>
    <w:rsid w:val="00411931"/>
    <w:rsid w:val="00435DA9"/>
    <w:rsid w:val="00443AB4"/>
    <w:rsid w:val="004455E5"/>
    <w:rsid w:val="004465C4"/>
    <w:rsid w:val="004B3206"/>
    <w:rsid w:val="00505EF1"/>
    <w:rsid w:val="00520D7C"/>
    <w:rsid w:val="00547B75"/>
    <w:rsid w:val="00584636"/>
    <w:rsid w:val="00595EB3"/>
    <w:rsid w:val="005B2513"/>
    <w:rsid w:val="005C2099"/>
    <w:rsid w:val="005C4F1F"/>
    <w:rsid w:val="005F6156"/>
    <w:rsid w:val="006128B4"/>
    <w:rsid w:val="00620218"/>
    <w:rsid w:val="00632549"/>
    <w:rsid w:val="00635836"/>
    <w:rsid w:val="00644AEA"/>
    <w:rsid w:val="00654DA7"/>
    <w:rsid w:val="00672C1D"/>
    <w:rsid w:val="006916DC"/>
    <w:rsid w:val="006A0FBC"/>
    <w:rsid w:val="006A4FBF"/>
    <w:rsid w:val="007111E1"/>
    <w:rsid w:val="00713D06"/>
    <w:rsid w:val="00717F72"/>
    <w:rsid w:val="007431BA"/>
    <w:rsid w:val="00756C2A"/>
    <w:rsid w:val="00762218"/>
    <w:rsid w:val="00772C87"/>
    <w:rsid w:val="007B24A3"/>
    <w:rsid w:val="007B4775"/>
    <w:rsid w:val="007B49CD"/>
    <w:rsid w:val="007D01AE"/>
    <w:rsid w:val="007F74D2"/>
    <w:rsid w:val="00820D67"/>
    <w:rsid w:val="00845D29"/>
    <w:rsid w:val="008657CF"/>
    <w:rsid w:val="0088545D"/>
    <w:rsid w:val="00886EC1"/>
    <w:rsid w:val="00891C58"/>
    <w:rsid w:val="008A3BAC"/>
    <w:rsid w:val="008B352B"/>
    <w:rsid w:val="008C1215"/>
    <w:rsid w:val="008C153B"/>
    <w:rsid w:val="008E5310"/>
    <w:rsid w:val="008F4716"/>
    <w:rsid w:val="009009A5"/>
    <w:rsid w:val="00900C11"/>
    <w:rsid w:val="0092596D"/>
    <w:rsid w:val="00932B00"/>
    <w:rsid w:val="00973111"/>
    <w:rsid w:val="0099701B"/>
    <w:rsid w:val="009B4FCA"/>
    <w:rsid w:val="009C5014"/>
    <w:rsid w:val="009F4098"/>
    <w:rsid w:val="009F730E"/>
    <w:rsid w:val="00A13CDB"/>
    <w:rsid w:val="00A258D5"/>
    <w:rsid w:val="00A51EF7"/>
    <w:rsid w:val="00A716FD"/>
    <w:rsid w:val="00A93D0A"/>
    <w:rsid w:val="00A95EFC"/>
    <w:rsid w:val="00B14B5C"/>
    <w:rsid w:val="00B24F3A"/>
    <w:rsid w:val="00B526EC"/>
    <w:rsid w:val="00B60372"/>
    <w:rsid w:val="00B82078"/>
    <w:rsid w:val="00B84952"/>
    <w:rsid w:val="00BA0980"/>
    <w:rsid w:val="00BD52A6"/>
    <w:rsid w:val="00C27F61"/>
    <w:rsid w:val="00C4599F"/>
    <w:rsid w:val="00C46996"/>
    <w:rsid w:val="00C50A0A"/>
    <w:rsid w:val="00CB2529"/>
    <w:rsid w:val="00D07E35"/>
    <w:rsid w:val="00D14E51"/>
    <w:rsid w:val="00D16836"/>
    <w:rsid w:val="00D20953"/>
    <w:rsid w:val="00D423B9"/>
    <w:rsid w:val="00D44D18"/>
    <w:rsid w:val="00D81DB8"/>
    <w:rsid w:val="00DA79BA"/>
    <w:rsid w:val="00DB43D3"/>
    <w:rsid w:val="00DB778C"/>
    <w:rsid w:val="00E02491"/>
    <w:rsid w:val="00E118CF"/>
    <w:rsid w:val="00E14DE4"/>
    <w:rsid w:val="00E96CE0"/>
    <w:rsid w:val="00EB2655"/>
    <w:rsid w:val="00EB72D5"/>
    <w:rsid w:val="00ED0D9F"/>
    <w:rsid w:val="00EF0CE7"/>
    <w:rsid w:val="00EF645E"/>
    <w:rsid w:val="00F10E01"/>
    <w:rsid w:val="00F1736B"/>
    <w:rsid w:val="00F45DE9"/>
    <w:rsid w:val="00F53416"/>
    <w:rsid w:val="00F56ED4"/>
    <w:rsid w:val="00F6381E"/>
    <w:rsid w:val="00F86544"/>
    <w:rsid w:val="00F86561"/>
    <w:rsid w:val="00FC16B9"/>
    <w:rsid w:val="00FC2610"/>
    <w:rsid w:val="00FC2929"/>
    <w:rsid w:val="00FD40A8"/>
    <w:rsid w:val="00FE64F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1657E8F"/>
  <w15:docId w15:val="{86A171E3-3624-42E6-B83D-8284026306C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1332AF"/>
    <w:pPr>
      <w:spacing w:before="240" w:after="240" w:line="240" w:lineRule="auto"/>
    </w:pPr>
    <w:rPr>
      <w:rFonts w:ascii="Open Sans" w:hAnsi="Open Sans"/>
      <w:sz w:val="24"/>
      <w:szCs w:val="24"/>
    </w:rPr>
  </w:style>
  <w:style w:type="paragraph" w:styleId="Heading1">
    <w:name w:val="heading 1"/>
    <w:basedOn w:val="Normal"/>
    <w:next w:val="Normal"/>
    <w:link w:val="Heading1Char"/>
    <w:uiPriority w:val="9"/>
    <w:qFormat/>
    <w:rsid w:val="00F56ED4"/>
    <w:pPr>
      <w:keepNext/>
      <w:keepLines/>
      <w:spacing w:after="0"/>
      <w:outlineLvl w:val="0"/>
    </w:pPr>
    <w:rPr>
      <w:rFonts w:asciiTheme="majorHAnsi" w:eastAsiaTheme="majorEastAsia" w:hAnsiTheme="majorHAnsi" w:cstheme="majorBidi"/>
      <w:color w:val="365F91" w:themeColor="accent1" w:themeShade="BF"/>
      <w:sz w:val="32"/>
      <w:szCs w:val="32"/>
    </w:rPr>
  </w:style>
  <w:style w:type="paragraph" w:styleId="Heading2">
    <w:name w:val="heading 2"/>
    <w:basedOn w:val="Normal"/>
    <w:next w:val="Normal"/>
    <w:link w:val="Heading2Char"/>
    <w:uiPriority w:val="9"/>
    <w:unhideWhenUsed/>
    <w:qFormat/>
    <w:rsid w:val="00DB43D3"/>
    <w:pPr>
      <w:keepNext/>
      <w:keepLines/>
      <w:spacing w:before="40" w:after="0"/>
      <w:outlineLvl w:val="1"/>
    </w:pPr>
    <w:rPr>
      <w:rFonts w:ascii="Arial" w:eastAsiaTheme="majorEastAsia" w:hAnsi="Arial" w:cstheme="majorBidi"/>
      <w:b/>
      <w:color w:val="000000" w:themeColor="text1"/>
      <w:sz w:val="28"/>
      <w:szCs w:val="26"/>
    </w:rPr>
  </w:style>
  <w:style w:type="paragraph" w:styleId="Heading3">
    <w:name w:val="heading 3"/>
    <w:basedOn w:val="Normal"/>
    <w:next w:val="Normal"/>
    <w:link w:val="Heading3Char"/>
    <w:uiPriority w:val="9"/>
    <w:semiHidden/>
    <w:unhideWhenUsed/>
    <w:qFormat/>
    <w:rsid w:val="00820D67"/>
    <w:pPr>
      <w:keepNext/>
      <w:keepLines/>
      <w:spacing w:before="40" w:after="0"/>
      <w:outlineLvl w:val="2"/>
    </w:pPr>
    <w:rPr>
      <w:rFonts w:asciiTheme="majorHAnsi" w:eastAsiaTheme="majorEastAsia" w:hAnsiTheme="majorHAnsi" w:cstheme="majorBidi"/>
      <w:color w:val="243F60" w:themeColor="accent1" w:themeShade="7F"/>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00650A"/>
    <w:pPr>
      <w:tabs>
        <w:tab w:val="center" w:pos="4680"/>
        <w:tab w:val="right" w:pos="9360"/>
      </w:tabs>
      <w:spacing w:before="0" w:after="0"/>
    </w:pPr>
    <w:rPr>
      <w:rFonts w:asciiTheme="minorHAnsi" w:hAnsiTheme="minorHAnsi"/>
      <w:sz w:val="22"/>
      <w:szCs w:val="22"/>
    </w:rPr>
  </w:style>
  <w:style w:type="character" w:customStyle="1" w:styleId="HeaderChar">
    <w:name w:val="Header Char"/>
    <w:basedOn w:val="DefaultParagraphFont"/>
    <w:link w:val="Header"/>
    <w:uiPriority w:val="99"/>
    <w:rsid w:val="0000650A"/>
  </w:style>
  <w:style w:type="paragraph" w:styleId="Footer">
    <w:name w:val="footer"/>
    <w:basedOn w:val="Normal"/>
    <w:link w:val="FooterChar"/>
    <w:uiPriority w:val="99"/>
    <w:semiHidden/>
    <w:unhideWhenUsed/>
    <w:rsid w:val="0000650A"/>
    <w:pPr>
      <w:tabs>
        <w:tab w:val="center" w:pos="4680"/>
        <w:tab w:val="right" w:pos="9360"/>
      </w:tabs>
      <w:spacing w:after="0"/>
    </w:pPr>
  </w:style>
  <w:style w:type="character" w:customStyle="1" w:styleId="FooterChar">
    <w:name w:val="Footer Char"/>
    <w:basedOn w:val="DefaultParagraphFont"/>
    <w:link w:val="Footer"/>
    <w:uiPriority w:val="99"/>
    <w:semiHidden/>
    <w:rsid w:val="0000650A"/>
  </w:style>
  <w:style w:type="paragraph" w:styleId="ListParagraph">
    <w:name w:val="List Paragraph"/>
    <w:basedOn w:val="Normal"/>
    <w:uiPriority w:val="34"/>
    <w:qFormat/>
    <w:rsid w:val="00EB72D5"/>
    <w:pPr>
      <w:ind w:left="720"/>
      <w:contextualSpacing/>
    </w:pPr>
  </w:style>
  <w:style w:type="character" w:styleId="Hyperlink">
    <w:name w:val="Hyperlink"/>
    <w:basedOn w:val="DefaultParagraphFont"/>
    <w:uiPriority w:val="99"/>
    <w:unhideWhenUsed/>
    <w:rsid w:val="00A93D0A"/>
    <w:rPr>
      <w:color w:val="0000FF" w:themeColor="hyperlink"/>
      <w:u w:val="single"/>
    </w:rPr>
  </w:style>
  <w:style w:type="character" w:customStyle="1" w:styleId="Heading2Char">
    <w:name w:val="Heading 2 Char"/>
    <w:basedOn w:val="DefaultParagraphFont"/>
    <w:link w:val="Heading2"/>
    <w:uiPriority w:val="9"/>
    <w:rsid w:val="00DB43D3"/>
    <w:rPr>
      <w:rFonts w:ascii="Arial" w:eastAsiaTheme="majorEastAsia" w:hAnsi="Arial" w:cstheme="majorBidi"/>
      <w:b/>
      <w:color w:val="000000" w:themeColor="text1"/>
      <w:sz w:val="28"/>
      <w:szCs w:val="26"/>
    </w:rPr>
  </w:style>
  <w:style w:type="paragraph" w:customStyle="1" w:styleId="Normal1">
    <w:name w:val="Normal1"/>
    <w:rsid w:val="00160BFD"/>
    <w:pPr>
      <w:spacing w:after="0"/>
    </w:pPr>
    <w:rPr>
      <w:rFonts w:ascii="Arial" w:eastAsia="Arial" w:hAnsi="Arial" w:cs="Arial"/>
      <w:sz w:val="28"/>
      <w:szCs w:val="28"/>
      <w:lang w:val="en"/>
    </w:rPr>
  </w:style>
  <w:style w:type="character" w:customStyle="1" w:styleId="Heading1Char">
    <w:name w:val="Heading 1 Char"/>
    <w:basedOn w:val="DefaultParagraphFont"/>
    <w:link w:val="Heading1"/>
    <w:uiPriority w:val="9"/>
    <w:rsid w:val="00F56ED4"/>
    <w:rPr>
      <w:rFonts w:asciiTheme="majorHAnsi" w:eastAsiaTheme="majorEastAsia" w:hAnsiTheme="majorHAnsi" w:cstheme="majorBidi"/>
      <w:color w:val="365F91" w:themeColor="accent1" w:themeShade="BF"/>
      <w:sz w:val="32"/>
      <w:szCs w:val="32"/>
    </w:rPr>
  </w:style>
  <w:style w:type="character" w:customStyle="1" w:styleId="Heading3Char">
    <w:name w:val="Heading 3 Char"/>
    <w:basedOn w:val="DefaultParagraphFont"/>
    <w:link w:val="Heading3"/>
    <w:uiPriority w:val="9"/>
    <w:semiHidden/>
    <w:rsid w:val="00820D67"/>
    <w:rPr>
      <w:rFonts w:asciiTheme="majorHAnsi" w:eastAsiaTheme="majorEastAsia" w:hAnsiTheme="majorHAnsi" w:cstheme="majorBidi"/>
      <w:color w:val="243F60" w:themeColor="accent1" w:themeShade="7F"/>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openxmlformats.org/officeDocument/2006/relationships/settings" Target="settings.xml"/><Relationship Id="rId7" Type="http://schemas.openxmlformats.org/officeDocument/2006/relationships/header" Target="header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5" Type="http://schemas.openxmlformats.org/officeDocument/2006/relationships/footnotes" Target="footnotes.xml"/><Relationship Id="rId4" Type="http://schemas.openxmlformats.org/officeDocument/2006/relationships/webSettings" Target="web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Template>
  <TotalTime>41</TotalTime>
  <Pages>2</Pages>
  <Words>538</Words>
  <Characters>3067</Characters>
  <Application>Microsoft Office Word</Application>
  <DocSecurity>0</DocSecurity>
  <Lines>25</Lines>
  <Paragraphs>7</Paragraphs>
  <ScaleCrop>false</ScaleCrop>
  <Company/>
  <LinksUpToDate>false</LinksUpToDate>
  <CharactersWithSpaces>3598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USER</dc:creator>
  <cp:lastModifiedBy>Meralde Edem</cp:lastModifiedBy>
  <cp:revision>53</cp:revision>
  <dcterms:created xsi:type="dcterms:W3CDTF">2018-07-09T11:38:00Z</dcterms:created>
  <dcterms:modified xsi:type="dcterms:W3CDTF">2020-12-01T06:44:00Z</dcterms:modified>
</cp:coreProperties>
</file>